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9B" w:rsidRDefault="00415D9B" w:rsidP="00717BB4">
      <w:pPr>
        <w:spacing w:after="80"/>
        <w:jc w:val="both"/>
        <w:rPr>
          <w:bCs/>
          <w:sz w:val="24"/>
          <w:szCs w:val="24"/>
        </w:rPr>
      </w:pPr>
      <w:r w:rsidRPr="00415D9B">
        <w:rPr>
          <w:bCs/>
          <w:sz w:val="24"/>
          <w:szCs w:val="24"/>
        </w:rPr>
        <w:t xml:space="preserve">Vážení členové FAČR, </w:t>
      </w:r>
    </w:p>
    <w:p w:rsidR="00415D9B" w:rsidRDefault="00415D9B" w:rsidP="00717BB4">
      <w:pPr>
        <w:spacing w:after="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komunikaci s MZČR</w:t>
      </w:r>
      <w:r w:rsidRPr="00415D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došlo k úpravě </w:t>
      </w:r>
      <w:r w:rsidRPr="00415D9B">
        <w:rPr>
          <w:bCs/>
          <w:sz w:val="24"/>
          <w:szCs w:val="24"/>
        </w:rPr>
        <w:t>soubor</w:t>
      </w:r>
      <w:r>
        <w:rPr>
          <w:bCs/>
          <w:sz w:val="24"/>
          <w:szCs w:val="24"/>
        </w:rPr>
        <w:t>u</w:t>
      </w:r>
      <w:r w:rsidRPr="00415D9B">
        <w:rPr>
          <w:bCs/>
          <w:sz w:val="24"/>
          <w:szCs w:val="24"/>
        </w:rPr>
        <w:t xml:space="preserve"> pravid</w:t>
      </w:r>
      <w:r>
        <w:rPr>
          <w:bCs/>
          <w:sz w:val="24"/>
          <w:szCs w:val="24"/>
        </w:rPr>
        <w:t>el ke konání soutěžních zápasů a upřesnění některých nejasností. Upravená pravidla naleznete v příloze tohoto sdělení, zároveň FAČR připravil odpovědi na nejčastější dotazy, které z hnutí zaznívají před startem amatérských soutěží.</w:t>
      </w:r>
    </w:p>
    <w:p w:rsidR="00415D9B" w:rsidRDefault="00415D9B" w:rsidP="00717BB4">
      <w:pPr>
        <w:spacing w:after="80"/>
        <w:jc w:val="both"/>
        <w:rPr>
          <w:bCs/>
          <w:sz w:val="24"/>
          <w:szCs w:val="24"/>
        </w:rPr>
      </w:pPr>
      <w:r w:rsidRPr="00717BB4">
        <w:rPr>
          <w:b/>
          <w:bCs/>
          <w:sz w:val="24"/>
          <w:szCs w:val="24"/>
        </w:rPr>
        <w:t>Kontrolu bezinfekčnosti</w:t>
      </w:r>
      <w:r>
        <w:rPr>
          <w:bCs/>
          <w:sz w:val="24"/>
          <w:szCs w:val="24"/>
        </w:rPr>
        <w:t xml:space="preserve"> všech přímých účastníků utkání, tzn. </w:t>
      </w:r>
      <w:r w:rsidRPr="00717BB4">
        <w:rPr>
          <w:b/>
          <w:bCs/>
          <w:sz w:val="24"/>
          <w:szCs w:val="24"/>
        </w:rPr>
        <w:t>osob uvedených v zápise o utkání</w:t>
      </w:r>
      <w:r>
        <w:rPr>
          <w:bCs/>
          <w:sz w:val="24"/>
          <w:szCs w:val="24"/>
        </w:rPr>
        <w:t xml:space="preserve">, </w:t>
      </w:r>
      <w:r w:rsidRPr="00717BB4">
        <w:rPr>
          <w:b/>
          <w:bCs/>
          <w:sz w:val="24"/>
          <w:szCs w:val="24"/>
        </w:rPr>
        <w:t>provádí před utkáním rozhodčí</w:t>
      </w:r>
      <w:r>
        <w:rPr>
          <w:bCs/>
          <w:sz w:val="24"/>
          <w:szCs w:val="24"/>
        </w:rPr>
        <w:t xml:space="preserve">, když domácí a hostující družstvo je zároveň povinno sdělit rozhodčímu </w:t>
      </w:r>
      <w:r w:rsidRPr="00717BB4">
        <w:rPr>
          <w:b/>
          <w:bCs/>
          <w:sz w:val="24"/>
          <w:szCs w:val="24"/>
        </w:rPr>
        <w:t>kontaktní údaj (telefon) na jednu osobu ze svého družstva</w:t>
      </w:r>
      <w:r w:rsidR="00717BB4">
        <w:rPr>
          <w:bCs/>
          <w:sz w:val="24"/>
          <w:szCs w:val="24"/>
        </w:rPr>
        <w:t xml:space="preserve"> (</w:t>
      </w:r>
      <w:r w:rsidRPr="00717BB4">
        <w:rPr>
          <w:bCs/>
          <w:i/>
          <w:sz w:val="24"/>
          <w:szCs w:val="24"/>
        </w:rPr>
        <w:t>ve většině případů vedoucí družstva, případně trenér</w:t>
      </w:r>
      <w:r w:rsidR="00717BB4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. Při vyplňování elektronického zápisu o utkání následně rozhodčí stvrdí, že všichni přímí aktéři utkání prokázali svou bezinfekčnost a zároveň uvede jméno, příjmení a telefon </w:t>
      </w:r>
      <w:r w:rsidR="00717BB4">
        <w:rPr>
          <w:bCs/>
          <w:sz w:val="24"/>
          <w:szCs w:val="24"/>
        </w:rPr>
        <w:t xml:space="preserve">nahlášené </w:t>
      </w:r>
      <w:r>
        <w:rPr>
          <w:bCs/>
          <w:sz w:val="24"/>
          <w:szCs w:val="24"/>
        </w:rPr>
        <w:t>kontaktní osoby z každého družstva.</w:t>
      </w:r>
    </w:p>
    <w:p w:rsidR="00415D9B" w:rsidRPr="00717BB4" w:rsidRDefault="00415D9B" w:rsidP="00717BB4">
      <w:pPr>
        <w:spacing w:after="80"/>
        <w:jc w:val="both"/>
        <w:rPr>
          <w:b/>
          <w:bCs/>
          <w:sz w:val="24"/>
          <w:szCs w:val="24"/>
        </w:rPr>
      </w:pPr>
      <w:r w:rsidRPr="00717BB4">
        <w:rPr>
          <w:b/>
          <w:bCs/>
          <w:sz w:val="24"/>
          <w:szCs w:val="24"/>
        </w:rPr>
        <w:t>Kontrolu bezinfekčnosti diváků provádí pořadatel utkání, tzn. domácí družstvo.</w:t>
      </w:r>
    </w:p>
    <w:p w:rsidR="00717BB4" w:rsidRDefault="00415D9B" w:rsidP="00717BB4">
      <w:pPr>
        <w:spacing w:after="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Jak rozhodčí, tak i pořadatel, jsou dle platného mimořádného </w:t>
      </w:r>
      <w:r w:rsidR="00717BB4">
        <w:rPr>
          <w:bCs/>
          <w:sz w:val="24"/>
          <w:szCs w:val="24"/>
        </w:rPr>
        <w:t xml:space="preserve">opatření MZČR oprávněni </w:t>
      </w:r>
      <w:bookmarkStart w:id="0" w:name="_GoBack"/>
      <w:bookmarkEnd w:id="0"/>
      <w:r w:rsidR="00717BB4">
        <w:rPr>
          <w:bCs/>
          <w:sz w:val="24"/>
          <w:szCs w:val="24"/>
        </w:rPr>
        <w:t>provádět takovou kontrolu a dané osoby jsou povinny se jí podrobit. V případě, že kontrolu odmítnou, je kontrolující osoba oprávněna nepřipustit je k utkání.</w:t>
      </w:r>
    </w:p>
    <w:p w:rsidR="00415D9B" w:rsidRDefault="00415D9B" w:rsidP="00415D9B">
      <w:pPr>
        <w:spacing w:after="80"/>
        <w:rPr>
          <w:b/>
          <w:bCs/>
          <w:sz w:val="24"/>
          <w:szCs w:val="24"/>
        </w:rPr>
      </w:pPr>
    </w:p>
    <w:p w:rsidR="005C0ADF" w:rsidRPr="00963A7F" w:rsidRDefault="00415D9B" w:rsidP="00717BB4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5C0ADF" w:rsidRPr="00963A7F">
        <w:rPr>
          <w:b/>
          <w:bCs/>
          <w:sz w:val="24"/>
          <w:szCs w:val="24"/>
        </w:rPr>
        <w:t>soby přímo se účastnící utkání (</w:t>
      </w:r>
      <w:r w:rsidR="00717BB4">
        <w:rPr>
          <w:b/>
          <w:bCs/>
          <w:sz w:val="24"/>
          <w:szCs w:val="24"/>
        </w:rPr>
        <w:t>hráči</w:t>
      </w:r>
      <w:r w:rsidR="005C0ADF" w:rsidRPr="00963A7F">
        <w:rPr>
          <w:b/>
          <w:bCs/>
          <w:sz w:val="24"/>
          <w:szCs w:val="24"/>
        </w:rPr>
        <w:t>, rozhodčí a členové realizačního týmu)</w:t>
      </w:r>
    </w:p>
    <w:p w:rsidR="008E3252" w:rsidRPr="00F9295B" w:rsidRDefault="008E3252" w:rsidP="008E3252">
      <w:pPr>
        <w:pStyle w:val="Odstavecseseznamem"/>
        <w:numPr>
          <w:ilvl w:val="0"/>
          <w:numId w:val="2"/>
        </w:numPr>
        <w:spacing w:after="80"/>
        <w:ind w:left="714" w:hanging="357"/>
        <w:contextualSpacing w:val="0"/>
        <w:jc w:val="both"/>
        <w:rPr>
          <w:b/>
          <w:bCs/>
          <w:sz w:val="20"/>
          <w:szCs w:val="20"/>
        </w:rPr>
      </w:pPr>
      <w:r w:rsidRPr="00F9295B">
        <w:rPr>
          <w:b/>
          <w:bCs/>
          <w:sz w:val="20"/>
          <w:szCs w:val="20"/>
        </w:rPr>
        <w:t>Jakým způsobem má být kontrola splnění bezinfekčnosti prováděna?</w:t>
      </w:r>
    </w:p>
    <w:p w:rsidR="008E3252" w:rsidRPr="008E3252" w:rsidRDefault="008E3252" w:rsidP="008E3252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Osoba přímo </w:t>
      </w:r>
      <w:r w:rsidR="00F56674">
        <w:rPr>
          <w:i/>
          <w:iCs/>
          <w:sz w:val="20"/>
          <w:szCs w:val="20"/>
        </w:rPr>
        <w:t xml:space="preserve">se </w:t>
      </w:r>
      <w:r>
        <w:rPr>
          <w:i/>
          <w:iCs/>
          <w:sz w:val="20"/>
          <w:szCs w:val="20"/>
        </w:rPr>
        <w:t>účastnící utkání</w:t>
      </w:r>
      <w:r w:rsidRPr="00F9295B">
        <w:rPr>
          <w:i/>
          <w:iCs/>
          <w:sz w:val="20"/>
          <w:szCs w:val="20"/>
        </w:rPr>
        <w:t xml:space="preserve"> je povin</w:t>
      </w:r>
      <w:r>
        <w:rPr>
          <w:i/>
          <w:iCs/>
          <w:sz w:val="20"/>
          <w:szCs w:val="20"/>
        </w:rPr>
        <w:t>na</w:t>
      </w:r>
      <w:r w:rsidRPr="00F9295B">
        <w:rPr>
          <w:i/>
          <w:iCs/>
          <w:sz w:val="20"/>
          <w:szCs w:val="20"/>
        </w:rPr>
        <w:t xml:space="preserve"> př</w:t>
      </w:r>
      <w:r>
        <w:rPr>
          <w:i/>
          <w:iCs/>
          <w:sz w:val="20"/>
          <w:szCs w:val="20"/>
        </w:rPr>
        <w:t>ed zahájením</w:t>
      </w:r>
      <w:r w:rsidRPr="00F9295B">
        <w:rPr>
          <w:i/>
          <w:iCs/>
          <w:sz w:val="20"/>
          <w:szCs w:val="20"/>
        </w:rPr>
        <w:t xml:space="preserve"> utkání prokázat svou bezinfekčnost, a to jedním ze způsobů uvedeným v aktuálně platném mimořádném opatření MZČR. Certifikát o provedení testu, očkování či potvrzení o prodělání nemoci je </w:t>
      </w:r>
      <w:r>
        <w:rPr>
          <w:i/>
          <w:iCs/>
          <w:sz w:val="20"/>
          <w:szCs w:val="20"/>
        </w:rPr>
        <w:t>osoba přímo účastnící se utkání</w:t>
      </w:r>
      <w:r w:rsidRPr="00F9295B">
        <w:rPr>
          <w:i/>
          <w:iCs/>
          <w:sz w:val="20"/>
          <w:szCs w:val="20"/>
        </w:rPr>
        <w:t xml:space="preserve"> oprávněn</w:t>
      </w:r>
      <w:r>
        <w:rPr>
          <w:i/>
          <w:iCs/>
          <w:sz w:val="20"/>
          <w:szCs w:val="20"/>
        </w:rPr>
        <w:t>a</w:t>
      </w:r>
      <w:r w:rsidRPr="00F9295B">
        <w:rPr>
          <w:i/>
          <w:iCs/>
          <w:sz w:val="20"/>
          <w:szCs w:val="20"/>
        </w:rPr>
        <w:t xml:space="preserve"> předložit v tištěné či elektronické podobě.</w:t>
      </w:r>
    </w:p>
    <w:p w:rsidR="005C0ADF" w:rsidRPr="00086212" w:rsidRDefault="005C0ADF" w:rsidP="00004A69">
      <w:pPr>
        <w:pStyle w:val="Odstavecseseznamem"/>
        <w:numPr>
          <w:ilvl w:val="0"/>
          <w:numId w:val="2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t>Kdo je odpovědný za kontrolu splnění bezinfekčnosti osob přímo se účastnících utkání?</w:t>
      </w:r>
    </w:p>
    <w:p w:rsidR="00963A7F" w:rsidRPr="00086212" w:rsidRDefault="00004A69" w:rsidP="00963A7F">
      <w:pPr>
        <w:pStyle w:val="Odstavecseseznamem"/>
        <w:spacing w:after="120"/>
        <w:ind w:left="714" w:right="357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 k</w:t>
      </w:r>
      <w:r w:rsidR="00963A7F" w:rsidRPr="00086212">
        <w:rPr>
          <w:i/>
          <w:iCs/>
          <w:sz w:val="20"/>
          <w:szCs w:val="20"/>
        </w:rPr>
        <w:t xml:space="preserve">ontrolu </w:t>
      </w:r>
      <w:r>
        <w:rPr>
          <w:i/>
          <w:iCs/>
          <w:sz w:val="20"/>
          <w:szCs w:val="20"/>
        </w:rPr>
        <w:t>bezinfekčnosti osob přímo se účastnících utkání odpovídá</w:t>
      </w:r>
      <w:r w:rsidR="00963A7F" w:rsidRPr="00086212">
        <w:rPr>
          <w:i/>
          <w:iCs/>
          <w:sz w:val="20"/>
          <w:szCs w:val="20"/>
        </w:rPr>
        <w:t xml:space="preserve"> rozhodčí.</w:t>
      </w:r>
    </w:p>
    <w:p w:rsidR="00F9295B" w:rsidRPr="00086212" w:rsidRDefault="00F9295B" w:rsidP="00004A69">
      <w:pPr>
        <w:pStyle w:val="Odstavecseseznamem"/>
        <w:numPr>
          <w:ilvl w:val="0"/>
          <w:numId w:val="2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t xml:space="preserve">Kdo rozhoduje o </w:t>
      </w:r>
      <w:r w:rsidR="008E3252">
        <w:rPr>
          <w:b/>
          <w:bCs/>
          <w:sz w:val="20"/>
          <w:szCs w:val="20"/>
        </w:rPr>
        <w:t>zákazu vstupu</w:t>
      </w:r>
      <w:r w:rsidRPr="00086212">
        <w:rPr>
          <w:b/>
          <w:bCs/>
          <w:sz w:val="20"/>
          <w:szCs w:val="20"/>
        </w:rPr>
        <w:t xml:space="preserve"> osoby přímo se účastnící utkání</w:t>
      </w:r>
      <w:r w:rsidR="008E3252">
        <w:rPr>
          <w:b/>
          <w:bCs/>
          <w:sz w:val="20"/>
          <w:szCs w:val="20"/>
        </w:rPr>
        <w:t xml:space="preserve"> z důvodu neprokázání bezinfekčnosti</w:t>
      </w:r>
      <w:r w:rsidRPr="00086212">
        <w:rPr>
          <w:b/>
          <w:bCs/>
          <w:sz w:val="20"/>
          <w:szCs w:val="20"/>
        </w:rPr>
        <w:t xml:space="preserve"> na utkání?</w:t>
      </w:r>
    </w:p>
    <w:p w:rsidR="00F9295B" w:rsidRPr="00086212" w:rsidRDefault="00963A7F" w:rsidP="00086212">
      <w:pPr>
        <w:pStyle w:val="Odstavecseseznamem"/>
        <w:spacing w:after="120"/>
        <w:ind w:left="714" w:right="357"/>
        <w:contextualSpacing w:val="0"/>
        <w:jc w:val="both"/>
        <w:rPr>
          <w:i/>
          <w:iCs/>
          <w:sz w:val="20"/>
          <w:szCs w:val="20"/>
        </w:rPr>
      </w:pPr>
      <w:r w:rsidRPr="00086212">
        <w:rPr>
          <w:i/>
          <w:iCs/>
          <w:sz w:val="20"/>
          <w:szCs w:val="20"/>
        </w:rPr>
        <w:t>O nepřipuštění osoby přímo se účastnící utkání z důvodu neprokázání bezinfekčnosti rozhoduje rozhodčí.</w:t>
      </w:r>
    </w:p>
    <w:p w:rsidR="005C0ADF" w:rsidRPr="00086212" w:rsidRDefault="005C0ADF" w:rsidP="00004A69">
      <w:pPr>
        <w:pStyle w:val="Odstavecseseznamem"/>
        <w:numPr>
          <w:ilvl w:val="0"/>
          <w:numId w:val="2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t xml:space="preserve">Ve kterých případech stačí </w:t>
      </w:r>
      <w:r w:rsidR="008E3252">
        <w:rPr>
          <w:b/>
          <w:bCs/>
          <w:sz w:val="20"/>
          <w:szCs w:val="20"/>
        </w:rPr>
        <w:t xml:space="preserve">k prokázání bezinfekčnosti </w:t>
      </w:r>
      <w:r w:rsidRPr="00086212">
        <w:rPr>
          <w:b/>
          <w:bCs/>
          <w:sz w:val="20"/>
          <w:szCs w:val="20"/>
        </w:rPr>
        <w:t>čestné prohlášení?</w:t>
      </w:r>
    </w:p>
    <w:p w:rsidR="00963A7F" w:rsidRPr="00963A7F" w:rsidRDefault="00963A7F" w:rsidP="00963A7F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 w:rsidRPr="00963A7F">
        <w:rPr>
          <w:i/>
          <w:iCs/>
          <w:sz w:val="20"/>
          <w:szCs w:val="20"/>
        </w:rPr>
        <w:t>Čestným prohlášením se mohou prokázat pouze osoby, které absolvovaly test ve škole či školském zařízení</w:t>
      </w:r>
      <w:r w:rsidR="00DE0CFB">
        <w:rPr>
          <w:i/>
          <w:iCs/>
          <w:sz w:val="20"/>
          <w:szCs w:val="20"/>
        </w:rPr>
        <w:t xml:space="preserve"> v souladu s aktuálně platným mimořádným opatřením MZČR.</w:t>
      </w:r>
    </w:p>
    <w:p w:rsidR="005C0ADF" w:rsidRPr="00086212" w:rsidRDefault="005C0ADF" w:rsidP="00004A69">
      <w:pPr>
        <w:pStyle w:val="Odstavecseseznamem"/>
        <w:numPr>
          <w:ilvl w:val="0"/>
          <w:numId w:val="2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t xml:space="preserve">Jak postupovat v případě pozitivního </w:t>
      </w:r>
      <w:proofErr w:type="spellStart"/>
      <w:r w:rsidRPr="00086212">
        <w:rPr>
          <w:b/>
          <w:bCs/>
          <w:sz w:val="20"/>
          <w:szCs w:val="20"/>
        </w:rPr>
        <w:t>samotestu</w:t>
      </w:r>
      <w:proofErr w:type="spellEnd"/>
      <w:r w:rsidR="00F9295B" w:rsidRPr="00086212">
        <w:rPr>
          <w:b/>
          <w:bCs/>
          <w:sz w:val="20"/>
          <w:szCs w:val="20"/>
        </w:rPr>
        <w:t xml:space="preserve"> provedeného na místě?</w:t>
      </w:r>
    </w:p>
    <w:p w:rsidR="000902C5" w:rsidRPr="008E3252" w:rsidRDefault="00963A7F" w:rsidP="008E3252">
      <w:pPr>
        <w:spacing w:after="120"/>
        <w:ind w:left="720" w:right="357"/>
        <w:jc w:val="both"/>
        <w:rPr>
          <w:i/>
          <w:iCs/>
          <w:sz w:val="20"/>
          <w:szCs w:val="20"/>
        </w:rPr>
      </w:pPr>
      <w:r w:rsidRPr="00086212">
        <w:rPr>
          <w:i/>
          <w:iCs/>
          <w:sz w:val="20"/>
          <w:szCs w:val="20"/>
        </w:rPr>
        <w:t xml:space="preserve">V případě pozitivního </w:t>
      </w:r>
      <w:proofErr w:type="spellStart"/>
      <w:r w:rsidRPr="00086212">
        <w:rPr>
          <w:i/>
          <w:iCs/>
          <w:sz w:val="20"/>
          <w:szCs w:val="20"/>
        </w:rPr>
        <w:t>samotestu</w:t>
      </w:r>
      <w:proofErr w:type="spellEnd"/>
      <w:r w:rsidRPr="00086212">
        <w:rPr>
          <w:i/>
          <w:iCs/>
          <w:sz w:val="20"/>
          <w:szCs w:val="20"/>
        </w:rPr>
        <w:t xml:space="preserve"> </w:t>
      </w:r>
      <w:r w:rsidR="00DE0CFB">
        <w:rPr>
          <w:i/>
          <w:iCs/>
          <w:sz w:val="20"/>
          <w:szCs w:val="20"/>
        </w:rPr>
        <w:t>je osoba povinna podstoupit kontrolní PCR test a dále se</w:t>
      </w:r>
      <w:r w:rsidRPr="00086212">
        <w:rPr>
          <w:i/>
          <w:iCs/>
          <w:sz w:val="20"/>
          <w:szCs w:val="20"/>
        </w:rPr>
        <w:t xml:space="preserve"> postupuje dle aktuálně platného mimořádného opatření MZČR</w:t>
      </w:r>
      <w:r w:rsidR="00086212" w:rsidRPr="00086212">
        <w:rPr>
          <w:i/>
          <w:iCs/>
          <w:sz w:val="20"/>
          <w:szCs w:val="20"/>
        </w:rPr>
        <w:t>.</w:t>
      </w:r>
    </w:p>
    <w:p w:rsidR="00004A69" w:rsidRDefault="00004A69" w:rsidP="00963A7F">
      <w:pPr>
        <w:jc w:val="center"/>
        <w:rPr>
          <w:b/>
          <w:bCs/>
          <w:sz w:val="24"/>
          <w:szCs w:val="24"/>
        </w:rPr>
      </w:pPr>
    </w:p>
    <w:p w:rsidR="005C0ADF" w:rsidRPr="00963A7F" w:rsidRDefault="005C0ADF" w:rsidP="00717BB4">
      <w:pPr>
        <w:rPr>
          <w:b/>
          <w:bCs/>
          <w:sz w:val="24"/>
          <w:szCs w:val="24"/>
        </w:rPr>
      </w:pPr>
      <w:r w:rsidRPr="00963A7F">
        <w:rPr>
          <w:b/>
          <w:bCs/>
          <w:sz w:val="24"/>
          <w:szCs w:val="24"/>
        </w:rPr>
        <w:t>Diváci</w:t>
      </w:r>
    </w:p>
    <w:p w:rsidR="005C0ADF" w:rsidRPr="00F9295B" w:rsidRDefault="005C0ADF" w:rsidP="00004A69">
      <w:pPr>
        <w:pStyle w:val="Odstavecseseznamem"/>
        <w:numPr>
          <w:ilvl w:val="0"/>
          <w:numId w:val="4"/>
        </w:numPr>
        <w:spacing w:after="80"/>
        <w:contextualSpacing w:val="0"/>
        <w:jc w:val="both"/>
        <w:rPr>
          <w:b/>
          <w:bCs/>
          <w:sz w:val="20"/>
          <w:szCs w:val="20"/>
        </w:rPr>
      </w:pPr>
      <w:r w:rsidRPr="00F9295B">
        <w:rPr>
          <w:b/>
          <w:bCs/>
          <w:sz w:val="20"/>
          <w:szCs w:val="20"/>
        </w:rPr>
        <w:t>Jakým způsobem má být kontrola splnění bezinfekčnosti prováděna?</w:t>
      </w:r>
    </w:p>
    <w:p w:rsidR="00F9295B" w:rsidRPr="00F9295B" w:rsidRDefault="00F9295B" w:rsidP="00F9295B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 w:rsidRPr="00F9295B">
        <w:rPr>
          <w:i/>
          <w:iCs/>
          <w:sz w:val="20"/>
          <w:szCs w:val="20"/>
        </w:rPr>
        <w:t>Divák je povinen při vstupu na utkání prokázat svou bezinfekčnost, a to jedním ze způsobů uvedeným v aktuálně platném mimořádném opatření MZČR. Certifikát o provedení testu, očkování či potvrzení o prodělání nemoci je divák oprávněn předložit v tištěné či elektronické podobě.</w:t>
      </w:r>
    </w:p>
    <w:p w:rsidR="00004A69" w:rsidRPr="00086212" w:rsidRDefault="00004A69" w:rsidP="00004A69">
      <w:pPr>
        <w:pStyle w:val="Odstavecseseznamem"/>
        <w:numPr>
          <w:ilvl w:val="0"/>
          <w:numId w:val="4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lastRenderedPageBreak/>
        <w:t xml:space="preserve">Kdo je odpovědný za kontrolu splnění bezinfekčnosti </w:t>
      </w:r>
      <w:r w:rsidR="00717BB4">
        <w:rPr>
          <w:b/>
          <w:bCs/>
          <w:sz w:val="20"/>
          <w:szCs w:val="20"/>
        </w:rPr>
        <w:t>u diváků</w:t>
      </w:r>
      <w:r w:rsidRPr="00086212">
        <w:rPr>
          <w:b/>
          <w:bCs/>
          <w:sz w:val="20"/>
          <w:szCs w:val="20"/>
        </w:rPr>
        <w:t>?</w:t>
      </w:r>
    </w:p>
    <w:p w:rsidR="00004A69" w:rsidRPr="00004A69" w:rsidRDefault="00004A69" w:rsidP="00004A69">
      <w:pPr>
        <w:pStyle w:val="Odstavecseseznamem"/>
        <w:spacing w:after="80"/>
        <w:ind w:left="714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 kontrolu bezinfekčnosti diváků odpovídá pořadatel utkání.</w:t>
      </w:r>
    </w:p>
    <w:p w:rsidR="00004A69" w:rsidRPr="00086212" w:rsidRDefault="00004A69" w:rsidP="00004A69">
      <w:pPr>
        <w:pStyle w:val="Odstavecseseznamem"/>
        <w:numPr>
          <w:ilvl w:val="0"/>
          <w:numId w:val="4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t xml:space="preserve">Kdo rozhoduje o </w:t>
      </w:r>
      <w:r>
        <w:rPr>
          <w:b/>
          <w:bCs/>
          <w:sz w:val="20"/>
          <w:szCs w:val="20"/>
        </w:rPr>
        <w:t>zákazu vstupu</w:t>
      </w:r>
      <w:r w:rsidRPr="00086212">
        <w:rPr>
          <w:b/>
          <w:bCs/>
          <w:sz w:val="20"/>
          <w:szCs w:val="20"/>
        </w:rPr>
        <w:t xml:space="preserve"> </w:t>
      </w:r>
      <w:r w:rsidR="00717BB4">
        <w:rPr>
          <w:b/>
          <w:bCs/>
          <w:sz w:val="20"/>
          <w:szCs w:val="20"/>
        </w:rPr>
        <w:t>diváka</w:t>
      </w:r>
      <w:r>
        <w:rPr>
          <w:b/>
          <w:bCs/>
          <w:sz w:val="20"/>
          <w:szCs w:val="20"/>
        </w:rPr>
        <w:t xml:space="preserve"> z důvodu neprokázání bezinfekčnosti</w:t>
      </w:r>
      <w:r w:rsidRPr="00086212">
        <w:rPr>
          <w:b/>
          <w:bCs/>
          <w:sz w:val="20"/>
          <w:szCs w:val="20"/>
        </w:rPr>
        <w:t xml:space="preserve"> na utkání?</w:t>
      </w:r>
    </w:p>
    <w:p w:rsidR="00004A69" w:rsidRPr="00004A69" w:rsidRDefault="00004A69" w:rsidP="00004A69">
      <w:pPr>
        <w:pStyle w:val="Odstavecseseznamem"/>
        <w:spacing w:after="120"/>
        <w:ind w:right="357"/>
        <w:contextualSpacing w:val="0"/>
        <w:jc w:val="both"/>
        <w:rPr>
          <w:i/>
          <w:iCs/>
          <w:sz w:val="20"/>
          <w:szCs w:val="20"/>
        </w:rPr>
      </w:pPr>
      <w:r w:rsidRPr="00086212">
        <w:rPr>
          <w:i/>
          <w:iCs/>
          <w:sz w:val="20"/>
          <w:szCs w:val="20"/>
        </w:rPr>
        <w:t xml:space="preserve">O nepřipuštění </w:t>
      </w:r>
      <w:r>
        <w:rPr>
          <w:i/>
          <w:iCs/>
          <w:sz w:val="20"/>
          <w:szCs w:val="20"/>
        </w:rPr>
        <w:t xml:space="preserve">diváka na </w:t>
      </w:r>
      <w:r w:rsidRPr="00086212">
        <w:rPr>
          <w:i/>
          <w:iCs/>
          <w:sz w:val="20"/>
          <w:szCs w:val="20"/>
        </w:rPr>
        <w:t xml:space="preserve">utkání z důvodu neprokázání bezinfekčnosti rozhoduje </w:t>
      </w:r>
      <w:r>
        <w:rPr>
          <w:i/>
          <w:iCs/>
          <w:sz w:val="20"/>
          <w:szCs w:val="20"/>
        </w:rPr>
        <w:t>pořadatel utkání</w:t>
      </w:r>
      <w:r w:rsidRPr="00086212">
        <w:rPr>
          <w:i/>
          <w:iCs/>
          <w:sz w:val="20"/>
          <w:szCs w:val="20"/>
        </w:rPr>
        <w:t>.</w:t>
      </w:r>
    </w:p>
    <w:p w:rsidR="005C0ADF" w:rsidRDefault="005C0ADF" w:rsidP="00004A69">
      <w:pPr>
        <w:pStyle w:val="Odstavecseseznamem"/>
        <w:numPr>
          <w:ilvl w:val="0"/>
          <w:numId w:val="4"/>
        </w:numPr>
        <w:spacing w:after="80"/>
        <w:ind w:left="714" w:hanging="357"/>
        <w:contextualSpacing w:val="0"/>
        <w:jc w:val="both"/>
        <w:rPr>
          <w:b/>
          <w:bCs/>
          <w:sz w:val="20"/>
          <w:szCs w:val="20"/>
        </w:rPr>
      </w:pPr>
      <w:r w:rsidRPr="00F9295B">
        <w:rPr>
          <w:b/>
          <w:bCs/>
          <w:sz w:val="20"/>
          <w:szCs w:val="20"/>
        </w:rPr>
        <w:t xml:space="preserve">Ve kterých případech stačí </w:t>
      </w:r>
      <w:r w:rsidR="008E3252">
        <w:rPr>
          <w:b/>
          <w:bCs/>
          <w:sz w:val="20"/>
          <w:szCs w:val="20"/>
        </w:rPr>
        <w:t xml:space="preserve">k prokázání bezinfekčnosti </w:t>
      </w:r>
      <w:r w:rsidRPr="00F9295B">
        <w:rPr>
          <w:b/>
          <w:bCs/>
          <w:sz w:val="20"/>
          <w:szCs w:val="20"/>
        </w:rPr>
        <w:t>čestné prohlášení?</w:t>
      </w:r>
    </w:p>
    <w:p w:rsidR="00717BB4" w:rsidRPr="00963A7F" w:rsidRDefault="00717BB4" w:rsidP="00717BB4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 w:rsidRPr="00963A7F">
        <w:rPr>
          <w:i/>
          <w:iCs/>
          <w:sz w:val="20"/>
          <w:szCs w:val="20"/>
        </w:rPr>
        <w:t>Čestným prohlášením se mohou prokázat pouze osoby, které absolvovaly test ve škole či školském zařízení</w:t>
      </w:r>
      <w:r>
        <w:rPr>
          <w:i/>
          <w:iCs/>
          <w:sz w:val="20"/>
          <w:szCs w:val="20"/>
        </w:rPr>
        <w:t xml:space="preserve"> v souladu s aktuálně platným mimořádným opatřením MZČR.</w:t>
      </w:r>
    </w:p>
    <w:p w:rsidR="005C0ADF" w:rsidRPr="00963A7F" w:rsidRDefault="005C0ADF" w:rsidP="00004A69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b/>
          <w:bCs/>
          <w:sz w:val="20"/>
          <w:szCs w:val="20"/>
        </w:rPr>
      </w:pPr>
      <w:r w:rsidRPr="00963A7F">
        <w:rPr>
          <w:b/>
          <w:bCs/>
          <w:sz w:val="20"/>
          <w:szCs w:val="20"/>
        </w:rPr>
        <w:t>Je potřeba vést evidenci diváků účastnících se utkání?</w:t>
      </w:r>
    </w:p>
    <w:p w:rsidR="00F9295B" w:rsidRPr="00963A7F" w:rsidRDefault="00963A7F" w:rsidP="00F9295B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Evidence diváků se nevede.</w:t>
      </w:r>
    </w:p>
    <w:p w:rsidR="005C0ADF" w:rsidRPr="008E3252" w:rsidRDefault="008E3252" w:rsidP="00004A69">
      <w:pPr>
        <w:pStyle w:val="Odstavecseseznamem"/>
        <w:numPr>
          <w:ilvl w:val="0"/>
          <w:numId w:val="4"/>
        </w:numPr>
        <w:spacing w:after="80"/>
        <w:contextualSpacing w:val="0"/>
        <w:jc w:val="both"/>
        <w:rPr>
          <w:b/>
          <w:bCs/>
          <w:sz w:val="20"/>
          <w:szCs w:val="20"/>
        </w:rPr>
      </w:pPr>
      <w:r w:rsidRPr="008E3252">
        <w:rPr>
          <w:b/>
          <w:bCs/>
          <w:sz w:val="20"/>
          <w:szCs w:val="20"/>
        </w:rPr>
        <w:t>Kdo není povinen prokazovat bezinfekčnost?</w:t>
      </w:r>
    </w:p>
    <w:p w:rsidR="008E3252" w:rsidRPr="008E3252" w:rsidRDefault="008E3252" w:rsidP="008E3252">
      <w:pPr>
        <w:spacing w:after="12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Bezinfekčnost nejsou povinny prokazovat děti ve věku do 6 let (tzn. diváci ve věku 6 let včetně a výše tuto povinnost mají).</w:t>
      </w:r>
    </w:p>
    <w:p w:rsidR="00086212" w:rsidRPr="00086212" w:rsidRDefault="00086212" w:rsidP="0008621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Tyto dotazy budou průběžně aktualizovány a doplňovány. V případě nejasností je Vaše dotazy možné zasílat na emailovou adresu </w:t>
      </w:r>
      <w:hyperlink r:id="rId6" w:history="1">
        <w:r w:rsidR="00717BB4" w:rsidRPr="00EE505B">
          <w:rPr>
            <w:rStyle w:val="Hypertextovodkaz"/>
            <w:sz w:val="20"/>
            <w:szCs w:val="20"/>
          </w:rPr>
          <w:t>covid@fotbal.cz</w:t>
        </w:r>
      </w:hyperlink>
      <w:r>
        <w:rPr>
          <w:sz w:val="20"/>
          <w:szCs w:val="20"/>
        </w:rPr>
        <w:t>.</w:t>
      </w:r>
    </w:p>
    <w:sectPr w:rsidR="00086212" w:rsidRPr="0008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F0F"/>
    <w:multiLevelType w:val="hybridMultilevel"/>
    <w:tmpl w:val="B9048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65CF"/>
    <w:multiLevelType w:val="hybridMultilevel"/>
    <w:tmpl w:val="028C0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D4EF3"/>
    <w:multiLevelType w:val="hybridMultilevel"/>
    <w:tmpl w:val="2DCA2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B34A1"/>
    <w:multiLevelType w:val="hybridMultilevel"/>
    <w:tmpl w:val="9468F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57"/>
    <w:rsid w:val="00004A69"/>
    <w:rsid w:val="00086212"/>
    <w:rsid w:val="000902C5"/>
    <w:rsid w:val="00415D9B"/>
    <w:rsid w:val="00430C73"/>
    <w:rsid w:val="00452E57"/>
    <w:rsid w:val="005C0ADF"/>
    <w:rsid w:val="00715ED6"/>
    <w:rsid w:val="00717BB4"/>
    <w:rsid w:val="008E3252"/>
    <w:rsid w:val="00963A7F"/>
    <w:rsid w:val="00A94548"/>
    <w:rsid w:val="00DE0CFB"/>
    <w:rsid w:val="00E37024"/>
    <w:rsid w:val="00F56674"/>
    <w:rsid w:val="00F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E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7B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E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7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@fotba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Kiwová Lenka</dc:creator>
  <cp:keywords/>
  <dc:description/>
  <cp:lastModifiedBy>jiris</cp:lastModifiedBy>
  <cp:revision>6</cp:revision>
  <dcterms:created xsi:type="dcterms:W3CDTF">2021-07-28T11:47:00Z</dcterms:created>
  <dcterms:modified xsi:type="dcterms:W3CDTF">2021-07-28T14:52:00Z</dcterms:modified>
</cp:coreProperties>
</file>