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755F8" w14:textId="0244395E" w:rsidR="009A1318" w:rsidRPr="00B3048C" w:rsidRDefault="00CE59C8" w:rsidP="00D03979">
      <w:pPr>
        <w:pStyle w:val="Zhlav"/>
        <w:tabs>
          <w:tab w:val="left" w:pos="1418"/>
        </w:tabs>
        <w:ind w:firstLine="1418"/>
        <w:jc w:val="center"/>
        <w:rPr>
          <w:rStyle w:val="ListLabel11"/>
        </w:rPr>
      </w:pPr>
      <w:r>
        <w:rPr>
          <w:rFonts w:ascii="Arial" w:hAnsi="Arial" w:cs="Arial"/>
          <w:noProof/>
          <w:color w:val="0F243E" w:themeColor="text2" w:themeShade="80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74C81C63" wp14:editId="08356382">
            <wp:simplePos x="0" y="0"/>
            <wp:positionH relativeFrom="column">
              <wp:posOffset>-679450</wp:posOffset>
            </wp:positionH>
            <wp:positionV relativeFrom="paragraph">
              <wp:posOffset>-144145</wp:posOffset>
            </wp:positionV>
            <wp:extent cx="1562100" cy="1577340"/>
            <wp:effectExtent l="0" t="0" r="0" b="381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A0A0633" w14:textId="0E597BA1" w:rsidR="009A1318" w:rsidRDefault="00CE59C8">
      <w:pPr>
        <w:pStyle w:val="Zhlav"/>
        <w:tabs>
          <w:tab w:val="left" w:pos="1418"/>
        </w:tabs>
        <w:ind w:firstLine="1418"/>
      </w:pPr>
      <w:r>
        <w:rPr>
          <w:rFonts w:ascii="Arial" w:hAnsi="Arial" w:cs="Arial"/>
          <w:noProof/>
          <w:color w:val="0F243E" w:themeColor="text2" w:themeShade="80"/>
          <w:sz w:val="36"/>
          <w:szCs w:val="36"/>
        </w:rPr>
        <w:drawing>
          <wp:anchor distT="0" distB="0" distL="114300" distR="114300" simplePos="0" relativeHeight="251656192" behindDoc="1" locked="0" layoutInCell="1" allowOverlap="1" wp14:anchorId="31E184F5" wp14:editId="07C63261">
            <wp:simplePos x="0" y="0"/>
            <wp:positionH relativeFrom="column">
              <wp:posOffset>5469890</wp:posOffset>
            </wp:positionH>
            <wp:positionV relativeFrom="paragraph">
              <wp:posOffset>6985</wp:posOffset>
            </wp:positionV>
            <wp:extent cx="944880" cy="937260"/>
            <wp:effectExtent l="0" t="0" r="762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4086"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14:paraId="524FAEDC" w14:textId="10CD5BC0" w:rsidR="00B3048C" w:rsidRPr="00B3048C" w:rsidRDefault="00B3048C" w:rsidP="00B3048C">
      <w:pPr>
        <w:pStyle w:val="Zhlav"/>
        <w:tabs>
          <w:tab w:val="left" w:pos="1418"/>
        </w:tabs>
        <w:ind w:firstLine="1418"/>
        <w:rPr>
          <w:rStyle w:val="NzevChar"/>
          <w:rFonts w:ascii="Arial" w:hAnsi="Arial" w:cs="Arial"/>
          <w:b w:val="0"/>
          <w:color w:val="0F243E" w:themeColor="text2" w:themeShade="80"/>
          <w:sz w:val="56"/>
          <w:szCs w:val="56"/>
        </w:rPr>
      </w:pPr>
      <w:r>
        <w:rPr>
          <w:rStyle w:val="NzevChar"/>
          <w:color w:val="1F497D"/>
          <w:sz w:val="56"/>
          <w:szCs w:val="56"/>
        </w:rPr>
        <w:t xml:space="preserve"> </w:t>
      </w:r>
      <w:r w:rsidRPr="00B3048C">
        <w:rPr>
          <w:rStyle w:val="NzevChar"/>
          <w:color w:val="1F497D"/>
          <w:sz w:val="56"/>
          <w:szCs w:val="56"/>
        </w:rPr>
        <w:t>Krajský fotbalový svaz Zlín</w:t>
      </w:r>
    </w:p>
    <w:p w14:paraId="3ABE2E6F" w14:textId="0C3AC356" w:rsidR="00B3048C" w:rsidRPr="00ED1EE3" w:rsidRDefault="00B3048C" w:rsidP="00B3048C">
      <w:pPr>
        <w:pStyle w:val="Zhlav"/>
        <w:tabs>
          <w:tab w:val="left" w:pos="1418"/>
        </w:tabs>
        <w:ind w:firstLine="1418"/>
        <w:rPr>
          <w:rStyle w:val="NzevChar"/>
          <w:b w:val="0"/>
          <w:color w:val="0F243E" w:themeColor="text2" w:themeShade="80"/>
          <w:sz w:val="36"/>
          <w:szCs w:val="36"/>
        </w:rPr>
      </w:pPr>
      <w:r w:rsidRPr="00ED1EE3">
        <w:rPr>
          <w:rStyle w:val="NzevChar"/>
          <w:b w:val="0"/>
          <w:color w:val="0F243E" w:themeColor="text2" w:themeShade="80"/>
          <w:sz w:val="36"/>
          <w:szCs w:val="36"/>
        </w:rPr>
        <w:t xml:space="preserve">         </w:t>
      </w:r>
      <w:r w:rsidR="00DB28DF">
        <w:rPr>
          <w:rStyle w:val="NzevChar"/>
          <w:b w:val="0"/>
          <w:color w:val="0F243E" w:themeColor="text2" w:themeShade="80"/>
          <w:sz w:val="36"/>
          <w:szCs w:val="36"/>
        </w:rPr>
        <w:t xml:space="preserve"> </w:t>
      </w:r>
      <w:r w:rsidRPr="00ED1EE3">
        <w:rPr>
          <w:rStyle w:val="NzevChar"/>
          <w:b w:val="0"/>
          <w:color w:val="0F243E" w:themeColor="text2" w:themeShade="80"/>
          <w:sz w:val="36"/>
          <w:szCs w:val="36"/>
        </w:rPr>
        <w:t xml:space="preserve">          Komise rozhodčích</w:t>
      </w:r>
    </w:p>
    <w:p w14:paraId="1097461E" w14:textId="38F47BF7" w:rsidR="009A1318" w:rsidRDefault="00052206" w:rsidP="00052206">
      <w:pPr>
        <w:pStyle w:val="Zhlav"/>
        <w:tabs>
          <w:tab w:val="left" w:pos="1418"/>
        </w:tabs>
        <w:ind w:firstLine="1418"/>
        <w:rPr>
          <w:rFonts w:ascii="Arial" w:hAnsi="Arial" w:cs="Arial"/>
          <w:color w:val="0F243E" w:themeColor="text2" w:themeShade="80"/>
        </w:rPr>
      </w:pPr>
      <w:r>
        <w:rPr>
          <w:rFonts w:ascii="Helvetica" w:hAnsi="Helvetica" w:cs="Helvetica"/>
          <w:color w:val="0F243E" w:themeColor="text2" w:themeShade="80"/>
          <w:shd w:val="clear" w:color="auto" w:fill="FFFFFF"/>
        </w:rPr>
        <w:t xml:space="preserve">                             </w:t>
      </w:r>
      <w:r w:rsidR="00794086">
        <w:rPr>
          <w:rFonts w:ascii="Helvetica" w:hAnsi="Helvetica" w:cs="Helvetica"/>
          <w:color w:val="0F243E" w:themeColor="text2" w:themeShade="80"/>
          <w:shd w:val="clear" w:color="auto" w:fill="FFFFFF"/>
        </w:rPr>
        <w:t>Hradská 854 Zlín 76001</w:t>
      </w:r>
    </w:p>
    <w:p w14:paraId="16699A4F" w14:textId="560226F2" w:rsidR="009A1318" w:rsidRDefault="009A1318" w:rsidP="00D03979">
      <w:pPr>
        <w:pStyle w:val="Standard"/>
        <w:pBdr>
          <w:bottom w:val="single" w:sz="6" w:space="1" w:color="00000A"/>
        </w:pBdr>
        <w:rPr>
          <w:color w:val="0F243E" w:themeColor="text2" w:themeShade="80"/>
        </w:rPr>
      </w:pPr>
    </w:p>
    <w:p w14:paraId="2B9CF485" w14:textId="3F5D6DA8" w:rsidR="003B68B9" w:rsidRPr="003B68B9" w:rsidRDefault="003B68B9" w:rsidP="003B68B9"/>
    <w:p w14:paraId="566DDC83" w14:textId="4FB1669B" w:rsidR="003B68B9" w:rsidRPr="003B68B9" w:rsidRDefault="003B68B9" w:rsidP="003B68B9"/>
    <w:p w14:paraId="63BA1A0E" w14:textId="75866B71" w:rsidR="003B68B9" w:rsidRPr="003B68B9" w:rsidRDefault="003B68B9" w:rsidP="003B68B9"/>
    <w:p w14:paraId="3B7DDE7D" w14:textId="318B6F96" w:rsidR="008336C7" w:rsidRPr="00E045A0" w:rsidRDefault="008336C7" w:rsidP="008336C7">
      <w:pPr>
        <w:jc w:val="center"/>
      </w:pPr>
      <w:r w:rsidRPr="00E045A0">
        <w:rPr>
          <w:b/>
          <w:i/>
          <w:sz w:val="32"/>
          <w:lang w:val="cs"/>
        </w:rPr>
        <w:t>Zápis z komise rozhodčí</w:t>
      </w:r>
      <w:r w:rsidRPr="00A679A9">
        <w:rPr>
          <w:b/>
          <w:i/>
          <w:sz w:val="32"/>
        </w:rPr>
        <w:t>ch č.</w:t>
      </w:r>
      <w:r>
        <w:rPr>
          <w:b/>
          <w:i/>
          <w:sz w:val="32"/>
        </w:rPr>
        <w:t xml:space="preserve"> </w:t>
      </w:r>
      <w:r w:rsidR="00817E32">
        <w:rPr>
          <w:b/>
          <w:i/>
          <w:sz w:val="32"/>
        </w:rPr>
        <w:t>2</w:t>
      </w:r>
      <w:r w:rsidRPr="00A679A9">
        <w:rPr>
          <w:b/>
          <w:i/>
          <w:sz w:val="32"/>
        </w:rPr>
        <w:t>–202</w:t>
      </w:r>
      <w:r w:rsidR="00AF43BA">
        <w:rPr>
          <w:b/>
          <w:i/>
          <w:sz w:val="32"/>
        </w:rPr>
        <w:t>3</w:t>
      </w:r>
      <w:r w:rsidRPr="00A679A9">
        <w:rPr>
          <w:b/>
          <w:i/>
          <w:sz w:val="32"/>
        </w:rPr>
        <w:t>/202</w:t>
      </w:r>
      <w:r w:rsidR="00AF43BA">
        <w:rPr>
          <w:b/>
          <w:i/>
          <w:sz w:val="32"/>
        </w:rPr>
        <w:t>4</w:t>
      </w:r>
    </w:p>
    <w:p w14:paraId="66CD4643" w14:textId="6568DA96" w:rsidR="008336C7" w:rsidRPr="00A679A9" w:rsidRDefault="008336C7" w:rsidP="008336C7">
      <w:pPr>
        <w:rPr>
          <w:b/>
          <w:iCs/>
        </w:rPr>
      </w:pPr>
      <w:r w:rsidRPr="00A679A9">
        <w:rPr>
          <w:b/>
          <w:iCs/>
          <w:sz w:val="28"/>
          <w:szCs w:val="28"/>
        </w:rPr>
        <w:t xml:space="preserve">čas a místo konání: </w:t>
      </w:r>
      <w:r w:rsidR="00817E32">
        <w:rPr>
          <w:b/>
          <w:iCs/>
          <w:sz w:val="28"/>
          <w:szCs w:val="28"/>
        </w:rPr>
        <w:t>15.9.2023</w:t>
      </w:r>
      <w:r w:rsidR="00AF43BA">
        <w:rPr>
          <w:b/>
          <w:iCs/>
          <w:sz w:val="28"/>
          <w:szCs w:val="28"/>
        </w:rPr>
        <w:t xml:space="preserve"> – online </w:t>
      </w:r>
    </w:p>
    <w:p w14:paraId="6C0D64E9" w14:textId="77777777" w:rsidR="008336C7" w:rsidRPr="00A679A9" w:rsidRDefault="008336C7" w:rsidP="008336C7">
      <w:pPr>
        <w:rPr>
          <w:b/>
          <w:iCs/>
        </w:rPr>
      </w:pPr>
    </w:p>
    <w:p w14:paraId="697A3466" w14:textId="03CFD211" w:rsidR="00C12ED2" w:rsidRDefault="008336C7" w:rsidP="008336C7">
      <w:pPr>
        <w:rPr>
          <w:b/>
          <w:iCs/>
        </w:rPr>
      </w:pPr>
      <w:r w:rsidRPr="00A679A9">
        <w:rPr>
          <w:b/>
          <w:iCs/>
        </w:rPr>
        <w:t>Přítomni: Volek Stanislav</w:t>
      </w:r>
      <w:r w:rsidR="00E93A20">
        <w:rPr>
          <w:b/>
          <w:iCs/>
        </w:rPr>
        <w:t>-předseda</w:t>
      </w:r>
      <w:r w:rsidRPr="00A679A9">
        <w:rPr>
          <w:b/>
          <w:iCs/>
        </w:rPr>
        <w:t xml:space="preserve">,  </w:t>
      </w:r>
      <w:r w:rsidR="00E07D2D">
        <w:rPr>
          <w:b/>
          <w:iCs/>
        </w:rPr>
        <w:t>Ogrodník Vlastimil</w:t>
      </w:r>
      <w:r>
        <w:rPr>
          <w:b/>
          <w:iCs/>
        </w:rPr>
        <w:t xml:space="preserve"> </w:t>
      </w:r>
      <w:r w:rsidRPr="00A679A9">
        <w:rPr>
          <w:b/>
          <w:iCs/>
        </w:rPr>
        <w:t>,</w:t>
      </w:r>
      <w:r w:rsidR="00817E32">
        <w:rPr>
          <w:b/>
          <w:iCs/>
        </w:rPr>
        <w:t xml:space="preserve"> Prokop Jan, </w:t>
      </w:r>
      <w:r w:rsidR="00E07D2D" w:rsidRPr="00A679A9">
        <w:rPr>
          <w:b/>
          <w:iCs/>
        </w:rPr>
        <w:t>Vlčnovský Zbyněk</w:t>
      </w:r>
      <w:r w:rsidR="00E07D2D">
        <w:rPr>
          <w:b/>
          <w:iCs/>
        </w:rPr>
        <w:t xml:space="preserve">, </w:t>
      </w:r>
      <w:r w:rsidR="00AF43BA">
        <w:rPr>
          <w:b/>
          <w:iCs/>
        </w:rPr>
        <w:t>Zapletal Jan</w:t>
      </w:r>
    </w:p>
    <w:p w14:paraId="59173A80" w14:textId="77777777" w:rsidR="008336C7" w:rsidRPr="00E045A0" w:rsidRDefault="008336C7" w:rsidP="008336C7">
      <w:pPr>
        <w:jc w:val="both"/>
        <w:rPr>
          <w:bCs/>
          <w:sz w:val="22"/>
          <w:szCs w:val="22"/>
          <w:lang w:val="cs"/>
        </w:rPr>
      </w:pPr>
    </w:p>
    <w:p w14:paraId="6B2C2846" w14:textId="77777777" w:rsidR="008336C7" w:rsidRPr="00E045A0" w:rsidRDefault="008336C7" w:rsidP="008336C7">
      <w:pPr>
        <w:jc w:val="both"/>
        <w:rPr>
          <w:bCs/>
          <w:sz w:val="22"/>
          <w:szCs w:val="22"/>
          <w:lang w:val="cs"/>
        </w:rPr>
      </w:pPr>
      <w:r w:rsidRPr="00E045A0">
        <w:rPr>
          <w:b/>
          <w:sz w:val="22"/>
          <w:szCs w:val="22"/>
          <w:lang w:val="cs"/>
        </w:rPr>
        <w:t>1. Zahájení, info předsedy KR</w:t>
      </w:r>
    </w:p>
    <w:p w14:paraId="1811F53A" w14:textId="10EFED2F" w:rsidR="008336C7" w:rsidRPr="00817E32" w:rsidRDefault="008336C7" w:rsidP="002C0B5F">
      <w:pPr>
        <w:pStyle w:val="Odstavecseseznamem"/>
        <w:numPr>
          <w:ilvl w:val="0"/>
          <w:numId w:val="2"/>
        </w:numPr>
        <w:jc w:val="both"/>
        <w:rPr>
          <w:bCs/>
          <w:sz w:val="22"/>
          <w:szCs w:val="22"/>
          <w:lang w:val="cs"/>
        </w:rPr>
      </w:pPr>
      <w:r w:rsidRPr="002C0B5F">
        <w:rPr>
          <w:sz w:val="22"/>
          <w:szCs w:val="22"/>
          <w:lang w:val="cs"/>
        </w:rPr>
        <w:t xml:space="preserve">Předseda KR zahájil </w:t>
      </w:r>
      <w:r w:rsidR="00817E32">
        <w:rPr>
          <w:sz w:val="22"/>
          <w:szCs w:val="22"/>
          <w:lang w:val="cs"/>
        </w:rPr>
        <w:t xml:space="preserve"> a řídil </w:t>
      </w:r>
      <w:r w:rsidRPr="002C0B5F">
        <w:rPr>
          <w:sz w:val="22"/>
          <w:szCs w:val="22"/>
          <w:lang w:val="cs"/>
        </w:rPr>
        <w:t xml:space="preserve">jednání </w:t>
      </w:r>
      <w:r w:rsidR="00817E32">
        <w:rPr>
          <w:sz w:val="22"/>
          <w:szCs w:val="22"/>
          <w:lang w:val="cs"/>
        </w:rPr>
        <w:t>KR. Jediným bodem jednání bylo řešení působení člena KR KFS Zlín pana Vlastimila Ogrodníka v komisi rozhodčích KFS.</w:t>
      </w:r>
    </w:p>
    <w:p w14:paraId="20DC0DE6" w14:textId="471EEB4A" w:rsidR="00817E32" w:rsidRDefault="00817E32" w:rsidP="00817E32">
      <w:pPr>
        <w:pStyle w:val="Odstavecseseznamem"/>
        <w:ind w:left="720"/>
        <w:jc w:val="both"/>
        <w:rPr>
          <w:sz w:val="22"/>
          <w:szCs w:val="22"/>
          <w:lang w:val="cs"/>
        </w:rPr>
      </w:pPr>
      <w:r>
        <w:rPr>
          <w:sz w:val="22"/>
          <w:szCs w:val="22"/>
          <w:lang w:val="cs"/>
        </w:rPr>
        <w:t xml:space="preserve">Výsledkem tohoto jednání bylo, že po vzájemné dohodě pan Vlastimil </w:t>
      </w:r>
      <w:proofErr w:type="spellStart"/>
      <w:r>
        <w:rPr>
          <w:sz w:val="22"/>
          <w:szCs w:val="22"/>
          <w:lang w:val="cs"/>
        </w:rPr>
        <w:t>Ogrodník</w:t>
      </w:r>
      <w:proofErr w:type="spellEnd"/>
      <w:r>
        <w:rPr>
          <w:sz w:val="22"/>
          <w:szCs w:val="22"/>
          <w:lang w:val="cs"/>
        </w:rPr>
        <w:t xml:space="preserve"> </w:t>
      </w:r>
      <w:r w:rsidR="00D61A7F">
        <w:rPr>
          <w:sz w:val="22"/>
          <w:szCs w:val="22"/>
          <w:lang w:val="cs"/>
        </w:rPr>
        <w:t>ukončil činnost</w:t>
      </w:r>
      <w:r>
        <w:rPr>
          <w:sz w:val="22"/>
          <w:szCs w:val="22"/>
          <w:lang w:val="cs"/>
        </w:rPr>
        <w:t xml:space="preserve"> </w:t>
      </w:r>
      <w:r w:rsidR="00D61A7F">
        <w:rPr>
          <w:sz w:val="22"/>
          <w:szCs w:val="22"/>
          <w:lang w:val="cs"/>
        </w:rPr>
        <w:t xml:space="preserve">v </w:t>
      </w:r>
      <w:r>
        <w:rPr>
          <w:sz w:val="22"/>
          <w:szCs w:val="22"/>
          <w:lang w:val="cs"/>
        </w:rPr>
        <w:t>KR KFS Zlín, a to k dnešnímu dni.</w:t>
      </w:r>
    </w:p>
    <w:p w14:paraId="03F965DA" w14:textId="5B636861" w:rsidR="008336C7" w:rsidRDefault="00817E32" w:rsidP="00817E32">
      <w:pPr>
        <w:pStyle w:val="Odstavecseseznamem"/>
        <w:ind w:left="720"/>
        <w:jc w:val="both"/>
        <w:rPr>
          <w:rFonts w:ascii="Times New Roman" w:hAnsi="Times New Roman" w:cs="Times New Roman"/>
          <w:bCs/>
          <w:sz w:val="22"/>
          <w:szCs w:val="22"/>
          <w:lang w:val="cs"/>
        </w:rPr>
      </w:pPr>
      <w:r>
        <w:rPr>
          <w:sz w:val="22"/>
          <w:szCs w:val="22"/>
          <w:lang w:val="cs"/>
        </w:rPr>
        <w:t>KR KFS děkuje panu Ogrodníkovi za vykonanou činnost v KR.</w:t>
      </w:r>
    </w:p>
    <w:p w14:paraId="0D1AD672" w14:textId="59A186BD" w:rsidR="00461BCC" w:rsidRDefault="00461BCC" w:rsidP="008336C7">
      <w:pPr>
        <w:pStyle w:val="Odstavecseseznamem"/>
        <w:ind w:left="0"/>
        <w:jc w:val="both"/>
        <w:rPr>
          <w:rFonts w:ascii="Times New Roman" w:hAnsi="Times New Roman" w:cs="Times New Roman"/>
          <w:bCs/>
          <w:sz w:val="22"/>
          <w:szCs w:val="22"/>
          <w:lang w:val="cs"/>
        </w:rPr>
      </w:pPr>
    </w:p>
    <w:p w14:paraId="2B7A4F32" w14:textId="0E3D08D5" w:rsidR="006F423B" w:rsidRDefault="006F423B" w:rsidP="008336C7">
      <w:pPr>
        <w:pStyle w:val="Odstavecseseznamem"/>
        <w:ind w:left="0"/>
        <w:jc w:val="both"/>
        <w:rPr>
          <w:rFonts w:ascii="Times New Roman" w:hAnsi="Times New Roman" w:cs="Times New Roman"/>
          <w:bCs/>
          <w:sz w:val="22"/>
          <w:szCs w:val="22"/>
          <w:lang w:val="cs"/>
        </w:rPr>
      </w:pPr>
    </w:p>
    <w:p w14:paraId="56889AC9" w14:textId="1830266B" w:rsidR="006F423B" w:rsidRDefault="00817E32" w:rsidP="008336C7">
      <w:pPr>
        <w:pStyle w:val="Odstavecseseznamem"/>
        <w:ind w:left="0"/>
        <w:jc w:val="both"/>
        <w:rPr>
          <w:rFonts w:ascii="Times New Roman" w:hAnsi="Times New Roman" w:cs="Times New Roman"/>
          <w:bCs/>
          <w:sz w:val="22"/>
          <w:szCs w:val="22"/>
          <w:lang w:val="cs"/>
        </w:rPr>
      </w:pPr>
      <w:r>
        <w:rPr>
          <w:rFonts w:ascii="Times New Roman" w:hAnsi="Times New Roman" w:cs="Times New Roman"/>
          <w:bCs/>
          <w:sz w:val="22"/>
          <w:szCs w:val="22"/>
          <w:lang w:val="cs"/>
        </w:rPr>
        <w:t>Další jednání KR dne 20.9.2023 od 16:00 na fotbalovém stadionu v Kunovicích (UH).</w:t>
      </w:r>
    </w:p>
    <w:p w14:paraId="12A9C6D0" w14:textId="77777777" w:rsidR="00817E32" w:rsidRDefault="00817E32" w:rsidP="008336C7">
      <w:pPr>
        <w:pStyle w:val="Odstavecseseznamem"/>
        <w:ind w:left="0"/>
        <w:jc w:val="both"/>
        <w:rPr>
          <w:rFonts w:ascii="Times New Roman" w:hAnsi="Times New Roman" w:cs="Times New Roman"/>
          <w:bCs/>
          <w:sz w:val="22"/>
          <w:szCs w:val="22"/>
          <w:lang w:val="cs"/>
        </w:rPr>
      </w:pPr>
    </w:p>
    <w:p w14:paraId="32BADD82" w14:textId="77777777" w:rsidR="008336C7" w:rsidRDefault="008336C7" w:rsidP="008336C7">
      <w:pPr>
        <w:pStyle w:val="Odstavecseseznamem"/>
        <w:ind w:left="0"/>
        <w:jc w:val="both"/>
        <w:rPr>
          <w:rFonts w:ascii="Times New Roman" w:hAnsi="Times New Roman" w:cs="Times New Roman"/>
          <w:bCs/>
          <w:sz w:val="22"/>
          <w:szCs w:val="22"/>
          <w:lang w:val="cs"/>
        </w:rPr>
      </w:pPr>
    </w:p>
    <w:p w14:paraId="640B53BE" w14:textId="77777777" w:rsidR="008336C7" w:rsidRPr="00E045A0" w:rsidRDefault="008336C7" w:rsidP="008336C7">
      <w:pPr>
        <w:pStyle w:val="Odstavecseseznamem"/>
        <w:ind w:left="144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1988C72" w14:textId="77777777" w:rsidR="008336C7" w:rsidRPr="00E045A0" w:rsidRDefault="008336C7" w:rsidP="008336C7">
      <w:pPr>
        <w:rPr>
          <w:sz w:val="22"/>
          <w:szCs w:val="22"/>
          <w:lang w:val="cs"/>
        </w:rPr>
      </w:pPr>
    </w:p>
    <w:p w14:paraId="35244C7A" w14:textId="73953D08" w:rsidR="005D6506" w:rsidRPr="005D6506" w:rsidRDefault="008336C7" w:rsidP="003B3478">
      <w:pPr>
        <w:rPr>
          <w:b/>
          <w:bCs/>
          <w:sz w:val="24"/>
          <w:szCs w:val="24"/>
        </w:rPr>
      </w:pPr>
      <w:r w:rsidRPr="00E045A0">
        <w:rPr>
          <w:sz w:val="22"/>
          <w:szCs w:val="22"/>
          <w:lang w:val="cs"/>
        </w:rPr>
        <w:t xml:space="preserve">Zapsal: Zbyněk Vlčnovský </w:t>
      </w:r>
      <w:r w:rsidRPr="00E045A0">
        <w:rPr>
          <w:sz w:val="22"/>
          <w:szCs w:val="22"/>
          <w:lang w:val="cs"/>
        </w:rPr>
        <w:tab/>
      </w:r>
      <w:r w:rsidRPr="00E045A0">
        <w:rPr>
          <w:sz w:val="22"/>
          <w:szCs w:val="22"/>
          <w:lang w:val="cs"/>
        </w:rPr>
        <w:tab/>
        <w:t xml:space="preserve">    </w:t>
      </w:r>
      <w:r w:rsidR="003B3478">
        <w:rPr>
          <w:sz w:val="22"/>
          <w:szCs w:val="22"/>
          <w:lang w:val="cs"/>
        </w:rPr>
        <w:t xml:space="preserve">      </w:t>
      </w:r>
      <w:r w:rsidRPr="00E045A0">
        <w:rPr>
          <w:sz w:val="22"/>
          <w:szCs w:val="22"/>
          <w:lang w:val="cs"/>
        </w:rPr>
        <w:t xml:space="preserve">       Kontroloval: Volek Stanislav – předseda KR</w:t>
      </w:r>
    </w:p>
    <w:sectPr w:rsidR="005D6506" w:rsidRPr="005D6506" w:rsidSect="00B3048C">
      <w:pgSz w:w="11906" w:h="16838"/>
      <w:pgMar w:top="851" w:right="851" w:bottom="851" w:left="1418" w:header="0" w:footer="0" w:gutter="0"/>
      <w:cols w:space="708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B4278"/>
    <w:multiLevelType w:val="hybridMultilevel"/>
    <w:tmpl w:val="92203A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15A82"/>
    <w:multiLevelType w:val="hybridMultilevel"/>
    <w:tmpl w:val="088C4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185605">
    <w:abstractNumId w:val="1"/>
  </w:num>
  <w:num w:numId="2" w16cid:durableId="1665014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318"/>
    <w:rsid w:val="00032D41"/>
    <w:rsid w:val="0005029A"/>
    <w:rsid w:val="00052206"/>
    <w:rsid w:val="00067A97"/>
    <w:rsid w:val="0009265D"/>
    <w:rsid w:val="001A2993"/>
    <w:rsid w:val="001E00C2"/>
    <w:rsid w:val="00243EC6"/>
    <w:rsid w:val="002C0B5F"/>
    <w:rsid w:val="00324D11"/>
    <w:rsid w:val="003741D6"/>
    <w:rsid w:val="003B3478"/>
    <w:rsid w:val="003B68B9"/>
    <w:rsid w:val="003F3CCE"/>
    <w:rsid w:val="00461BCC"/>
    <w:rsid w:val="004A0565"/>
    <w:rsid w:val="004F03A9"/>
    <w:rsid w:val="00573A12"/>
    <w:rsid w:val="005A277D"/>
    <w:rsid w:val="005D6506"/>
    <w:rsid w:val="005D77C5"/>
    <w:rsid w:val="005F3C3C"/>
    <w:rsid w:val="006F423B"/>
    <w:rsid w:val="00700702"/>
    <w:rsid w:val="00775CEE"/>
    <w:rsid w:val="00794086"/>
    <w:rsid w:val="00817E32"/>
    <w:rsid w:val="008336C7"/>
    <w:rsid w:val="00863903"/>
    <w:rsid w:val="008863FC"/>
    <w:rsid w:val="008A3301"/>
    <w:rsid w:val="008E4EA6"/>
    <w:rsid w:val="00934C4E"/>
    <w:rsid w:val="009A1318"/>
    <w:rsid w:val="009B4C0C"/>
    <w:rsid w:val="009C4CF6"/>
    <w:rsid w:val="00A4205A"/>
    <w:rsid w:val="00AE512F"/>
    <w:rsid w:val="00AF43BA"/>
    <w:rsid w:val="00B144C2"/>
    <w:rsid w:val="00B3048C"/>
    <w:rsid w:val="00B31E50"/>
    <w:rsid w:val="00BE3D6D"/>
    <w:rsid w:val="00C12ED2"/>
    <w:rsid w:val="00C230B6"/>
    <w:rsid w:val="00C614D7"/>
    <w:rsid w:val="00CD5BD8"/>
    <w:rsid w:val="00CE59C8"/>
    <w:rsid w:val="00D03979"/>
    <w:rsid w:val="00D04B26"/>
    <w:rsid w:val="00D314FF"/>
    <w:rsid w:val="00D61A7F"/>
    <w:rsid w:val="00D763D3"/>
    <w:rsid w:val="00DB28DF"/>
    <w:rsid w:val="00E07D2D"/>
    <w:rsid w:val="00E576D7"/>
    <w:rsid w:val="00E855BD"/>
    <w:rsid w:val="00E93A20"/>
    <w:rsid w:val="00EB4B47"/>
    <w:rsid w:val="00ED1EE3"/>
    <w:rsid w:val="00FB7DC9"/>
    <w:rsid w:val="00FF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17618"/>
  <w15:docId w15:val="{97FB9E0D-739F-4F53-B532-C276B68E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2F2C"/>
    <w:pPr>
      <w:widowControl w:val="0"/>
      <w:suppressAutoHyphens/>
      <w:textAlignment w:val="baseline"/>
    </w:pPr>
    <w:rPr>
      <w:color w:val="00000A"/>
    </w:rPr>
  </w:style>
  <w:style w:type="paragraph" w:styleId="Nadpis1">
    <w:name w:val="heading 1"/>
    <w:basedOn w:val="Normln"/>
    <w:link w:val="Nadpis1Char"/>
    <w:uiPriority w:val="9"/>
    <w:qFormat/>
    <w:rsid w:val="008866E1"/>
    <w:pPr>
      <w:widowControl/>
      <w:suppressAutoHyphens w:val="0"/>
      <w:spacing w:beforeAutospacing="1" w:afterAutospacing="1"/>
      <w:textAlignment w:val="auto"/>
      <w:outlineLvl w:val="0"/>
    </w:pPr>
    <w:rPr>
      <w:b/>
      <w:bCs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8866E1"/>
    <w:pPr>
      <w:widowControl/>
      <w:suppressAutoHyphens w:val="0"/>
      <w:spacing w:beforeAutospacing="1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qFormat/>
    <w:rsid w:val="00794B3A"/>
    <w:rPr>
      <w:b/>
      <w:sz w:val="24"/>
      <w:szCs w:val="24"/>
    </w:rPr>
  </w:style>
  <w:style w:type="character" w:customStyle="1" w:styleId="ZhlavChar">
    <w:name w:val="Záhlaví Char"/>
    <w:basedOn w:val="Standardnpsmoodstavce"/>
    <w:link w:val="Zhlav"/>
    <w:qFormat/>
    <w:rsid w:val="00A92F2C"/>
    <w:rPr>
      <w:sz w:val="24"/>
    </w:rPr>
  </w:style>
  <w:style w:type="character" w:customStyle="1" w:styleId="CittChar">
    <w:name w:val="Citát Char"/>
    <w:basedOn w:val="Standardnpsmoodstavce"/>
    <w:link w:val="Citt"/>
    <w:qFormat/>
    <w:rsid w:val="00A92F2C"/>
    <w:rPr>
      <w:i/>
      <w:iCs/>
      <w:color w:val="000000"/>
    </w:rPr>
  </w:style>
  <w:style w:type="character" w:customStyle="1" w:styleId="apple-converted-space">
    <w:name w:val="apple-converted-space"/>
    <w:basedOn w:val="Standardnpsmoodstavce"/>
    <w:qFormat/>
    <w:rsid w:val="009A6000"/>
  </w:style>
  <w:style w:type="character" w:customStyle="1" w:styleId="Internetovodkaz">
    <w:name w:val="Internetový odkaz"/>
    <w:basedOn w:val="Standardnpsmoodstavce"/>
    <w:uiPriority w:val="99"/>
    <w:unhideWhenUsed/>
    <w:rsid w:val="005E27EA"/>
    <w:rPr>
      <w:color w:val="0000FF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1D13F2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C72A97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8866E1"/>
    <w:rPr>
      <w:b/>
      <w:bCs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8866E1"/>
    <w:rPr>
      <w:b/>
      <w:bCs/>
      <w:sz w:val="36"/>
      <w:szCs w:val="36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eastAsia="Times New Roman"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Times New Roma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eastAsia="Times New Roman" w:cs="Times New Roman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zev">
    <w:name w:val="Title"/>
    <w:basedOn w:val="Normln"/>
    <w:link w:val="NzevChar"/>
    <w:qFormat/>
    <w:rsid w:val="00794B3A"/>
    <w:pPr>
      <w:widowControl/>
      <w:tabs>
        <w:tab w:val="left" w:pos="8640"/>
      </w:tabs>
      <w:suppressAutoHyphens w:val="0"/>
      <w:ind w:left="2520" w:right="23"/>
      <w:jc w:val="center"/>
      <w:textAlignment w:val="auto"/>
    </w:pPr>
    <w:rPr>
      <w:b/>
      <w:sz w:val="24"/>
      <w:szCs w:val="24"/>
    </w:rPr>
  </w:style>
  <w:style w:type="paragraph" w:customStyle="1" w:styleId="Standard">
    <w:name w:val="Standard"/>
    <w:qFormat/>
    <w:rsid w:val="00A92F2C"/>
    <w:pPr>
      <w:suppressAutoHyphens/>
      <w:textAlignment w:val="baseline"/>
    </w:pPr>
    <w:rPr>
      <w:color w:val="00000A"/>
    </w:rPr>
  </w:style>
  <w:style w:type="paragraph" w:styleId="Zhlav">
    <w:name w:val="header"/>
    <w:basedOn w:val="Standard"/>
    <w:link w:val="ZhlavChar"/>
    <w:rsid w:val="00A92F2C"/>
    <w:pPr>
      <w:suppressLineNumbers/>
      <w:tabs>
        <w:tab w:val="center" w:pos="4536"/>
        <w:tab w:val="right" w:pos="9072"/>
      </w:tabs>
    </w:pPr>
    <w:rPr>
      <w:sz w:val="24"/>
    </w:rPr>
  </w:style>
  <w:style w:type="paragraph" w:styleId="Citt">
    <w:name w:val="Quote"/>
    <w:basedOn w:val="Normln"/>
    <w:link w:val="CittChar"/>
    <w:qFormat/>
    <w:rsid w:val="00A92F2C"/>
    <w:rPr>
      <w:i/>
      <w:iCs/>
      <w:color w:val="000000"/>
    </w:rPr>
  </w:style>
  <w:style w:type="paragraph" w:styleId="Normlnweb">
    <w:name w:val="Normal (Web)"/>
    <w:basedOn w:val="Normln"/>
    <w:uiPriority w:val="99"/>
    <w:unhideWhenUsed/>
    <w:qFormat/>
    <w:rsid w:val="003D716C"/>
    <w:rPr>
      <w:sz w:val="24"/>
      <w:szCs w:val="24"/>
    </w:rPr>
  </w:style>
  <w:style w:type="paragraph" w:styleId="Bezmezer">
    <w:name w:val="No Spacing"/>
    <w:uiPriority w:val="1"/>
    <w:qFormat/>
    <w:rsid w:val="003D716C"/>
    <w:pPr>
      <w:widowControl w:val="0"/>
      <w:suppressAutoHyphens/>
      <w:textAlignment w:val="baseline"/>
    </w:pPr>
    <w:rPr>
      <w:color w:val="00000A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1D13F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336C7"/>
    <w:pPr>
      <w:autoSpaceDE w:val="0"/>
      <w:autoSpaceDN w:val="0"/>
      <w:adjustRightInd w:val="0"/>
      <w:ind w:left="708"/>
      <w:textAlignment w:val="auto"/>
    </w:pPr>
    <w:rPr>
      <w:rFonts w:ascii="Liberation Serif" w:hAnsi="Liberation Serif" w:cs="Mangal"/>
      <w:color w:val="auto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C8CFF-F8EC-4356-8414-23BB708C4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Jilek</dc:creator>
  <dc:description/>
  <cp:lastModifiedBy>Zbyněk Vlčnovský</cp:lastModifiedBy>
  <cp:revision>4</cp:revision>
  <cp:lastPrinted>2018-02-16T10:08:00Z</cp:lastPrinted>
  <dcterms:created xsi:type="dcterms:W3CDTF">2023-09-15T15:47:00Z</dcterms:created>
  <dcterms:modified xsi:type="dcterms:W3CDTF">2023-09-15T17:30:00Z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